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8" w:rsidRDefault="00AC0128" w:rsidP="00AC012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22.10.2021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AC0128" w:rsidTr="007C5A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AC0128" w:rsidTr="007C5A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8" w:rsidRDefault="00AC0128" w:rsidP="007C5AE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AC0128" w:rsidRDefault="00AC0128" w:rsidP="007C5AEE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AC0128" w:rsidRDefault="00AC0128" w:rsidP="007C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AC0128" w:rsidRDefault="00AC0128" w:rsidP="007C5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Выполнить практическое задание №11.</w:t>
            </w:r>
          </w:p>
          <w:p w:rsidR="00AC0128" w:rsidRDefault="00AC0128" w:rsidP="007C5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AC0128" w:rsidRDefault="00AC0128" w:rsidP="007C5AE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28.10.2021,</w:t>
            </w:r>
          </w:p>
          <w:p w:rsidR="00AC0128" w:rsidRDefault="00AC0128" w:rsidP="007C5AE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8" w:rsidRDefault="00AC0128" w:rsidP="007C5A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AC0128" w:rsidRDefault="00AC0128" w:rsidP="007C5A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AC0128" w:rsidRDefault="00AC0128" w:rsidP="00AC01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C0128" w:rsidRDefault="00AC0128" w:rsidP="00AC01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0128" w:rsidRDefault="00AC0128" w:rsidP="00AC01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AC0128" w:rsidRDefault="00AC0128" w:rsidP="00AC01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сформировать знания об организации медицинского освидетельствования граждан при постановке на воинский учет.</w:t>
      </w:r>
    </w:p>
    <w:p w:rsidR="00AC0128" w:rsidRPr="008050BF" w:rsidRDefault="00AC0128" w:rsidP="00AC012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AC0128" w:rsidRPr="00C24E23" w:rsidRDefault="00AC0128" w:rsidP="00AC01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AC0128" w:rsidRDefault="00AC0128" w:rsidP="007546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0128" w:rsidRDefault="00AC0128" w:rsidP="00AC01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AC0128" w:rsidRDefault="00AC0128" w:rsidP="00AC01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>
        <w:rPr>
          <w:rFonts w:ascii="Times New Roman" w:hAnsi="Times New Roman"/>
          <w:sz w:val="28"/>
          <w:szCs w:val="28"/>
        </w:rPr>
        <w:t>медицинского освидетельствования граждан при постановке на воинский учет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AC0128" w:rsidRDefault="00AC0128" w:rsidP="00AC01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 порядок проведения медицинского освидетельствования;</w:t>
      </w:r>
    </w:p>
    <w:p w:rsidR="00AC0128" w:rsidRDefault="00AC0128" w:rsidP="00AC01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узнать,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категорий годности к военной службе.</w:t>
      </w:r>
    </w:p>
    <w:p w:rsidR="00AC0128" w:rsidRDefault="00AC0128" w:rsidP="00AC012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C0128" w:rsidRDefault="00AC0128" w:rsidP="00AC01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AC0128" w:rsidRDefault="00AC0128" w:rsidP="00AC01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C0128" w:rsidRDefault="00AC0128" w:rsidP="00AC01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AC0128" w:rsidRDefault="00AC0128" w:rsidP="00AC01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Организация медицинского освидетельствования граждан при постановке их на воинский учет.</w:t>
      </w:r>
    </w:p>
    <w:p w:rsidR="00AC0128" w:rsidRDefault="00AC0128" w:rsidP="00AC01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Категорий годности к военной службе.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128" w:rsidRDefault="00AC0128" w:rsidP="00AC012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AC0128" w:rsidRDefault="00AC0128" w:rsidP="00AC0128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законом ДНР «О воинской обязанности и военной службе» гражданин при первоначальной постановке на воинский учет подлежит медицинскому освидетельствованию врачами-специалистами: терапевтом, хирургом, невропатологом, психиатром, окулистом, отоларингологом, стоматологом, а в случае необходимости – врачами других специальностей.</w:t>
      </w:r>
    </w:p>
    <w:p w:rsidR="00AC0128" w:rsidRDefault="00AC0128" w:rsidP="00AC0128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Требования к состоянию здоровья граждан, поступающих на военную службу, разработаны медицинскими специалистами Министерства обороны ДНР совместно с Министерством здравоохранения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ДНР, что обеспечивает объективный подход к оценке состояния здоровья призывников. Эти требования к состоянию здоровья граждан являются оптимальными и обеспечивают возможность выполнения военнослужащими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задач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в мирной, так и в боевой обстановке.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медицинским освидетельствованием, но не ранее чем за 30 дней, у всех граждан, подлежащих первоначальной постановке на воинский учет, проводится флюорографическое исследование органов грудной клетки, анализ мочи, анализ крови, а в день освидетельствования – измерение роста и массы тела.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C0128" w:rsidRDefault="00AC0128" w:rsidP="00AC012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Категорий годности к военной службе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проведении медицинского освидетельствования врачи-специалисты, изучив представленные медицинские документы и обследовав гражданина, оценивают состояние его здоровья, физическое развитие и выносят заключение о соответствии одной из категорий годности к военной службе: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«А»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«Б»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 с незначительными ограничениями;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«В» – ограниченно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«Г» – временно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«Д» –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медицинском освидетельствовании годными к военной службе (категория «А») или годными к военной службе с незначительными ограничениями (категория «Б»), подлежат призыву на военную службу установленным порядком. При этом граждане, признанные годными к военной службе с незначительными ограничениями, не могут направляться для прохождения военной службы в воздушно-десантные войска, морскую пехоту и Военно-Морской Флот (плавающий состав). Гражданам, признанным временно негодными к военной службе (категория «Г»), предоставляется отсрочка от призыва на 6 или 12 месяцев для обследования и лечения.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Граждане, признанные ограниченно годными к военной службе (категория «В»), зачисляются в запас Вооруженных Сил ДНР и подлежат периодическому (один раз в 3 года) освидетельствованию до достижения ими 27-летнего возраста, а признанные негодными к военной службе (категория «Д») исключаются с воинского учета.</w:t>
      </w:r>
      <w:proofErr w:type="gramEnd"/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первоначальной постановке на воинский учет нуждающимися в обследовании и лечении, учитываются военным комиссариатом и направляются в медицинские учреждения. Направление на обследование выдается гражданину при объявлении решения комиссии по постановке на воинский учет. В направлении указывается наименование медицинского учреждения, диагноз, цель обследования и срок повторной явки на освидетельствование.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своевременностью обследования (лечения) и повторного освидетельствования осуществляет военный комиссариат.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желающие поступить в военное учебное заведение, проходят предварительное освидетельствование при военном комиссариате, а окончательное – в военно-учебном заведении. На предварительное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освидетельствование направляются граждане, имеющие нормальное цветоощущение, остроту зрения не ниже 1,0 на каждый глаз без коррекции, артериальное давление не выше 130/80 и не ниже 105/50 мм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ст.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Комиссия по постановке граждан на воинский учет, кроме их медицинского освидетельствования для определения годности к военной службе по состоянию здоровья, проводит мероприятия по профессиональному психологическому отбору для определения их пригодности к подготовке по военно-учетным специальностям. Профессиональный психологический отбор представляет собой комплекс мероприятий, направленных на осуществление качественного комплектования воинских должностей на основе обеспечения соответствия профессионально важных индивидуально-психологических качеств и способностей граждан, поступающих на военную службу, требованиям военно-профессиональной деятельности. В военных комиссариатах этот отбор проводится группой профотбора, которая по данным социально-психологического изучения и результатам психологического и психофизиологического обследования определяет профессиональную пригодность гражданина к обучению в военно-учебных заведениях или подготовке по военно-учетным специальностям в государственных и общественных организациях.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отбора выносится одно из четырех заключений о профессиональной пригодности гражданина к военной службе на конкретных воинских должностях: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рекомендуется в первую очередь – первая категория; отнесенные к этой категории граждане по уровню развития профессионально важных качеств полностью соответствуют требованиям воинских должностей;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 рекомендуется – вторая категория; отнесенные к этой категории граждане в основном соответствуют требованиям воинских должностей;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в) рекомендуется условно – третья категория; отнесенные к этой категории граждане минимально соответствуют требованиям воинских должностей;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г) не рекомендуется – четвертая категория; отнесенные к этой категории граждане не соответствуют требованиям воинских должностей.</w:t>
      </w:r>
    </w:p>
    <w:p w:rsidR="00AC0128" w:rsidRDefault="00AC0128" w:rsidP="00AC0128">
      <w:pPr>
        <w:pStyle w:val="a3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Граждане, отнесенные к четвертой категории профессиональной пригодности, не могут быть направлены для подготовки по военно-учетным специальностям и на обучение в военно-учебные заведения, а также не подлежат приему на военную службу по контракту.</w:t>
      </w:r>
    </w:p>
    <w:p w:rsidR="00AC0128" w:rsidRDefault="00AC0128" w:rsidP="00AC0128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Контрольные вопросы:</w:t>
      </w:r>
    </w:p>
    <w:p w:rsidR="00AC0128" w:rsidRDefault="00AC0128" w:rsidP="00AC0128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Newton-Regular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какой целью организуется медицинское освидетельствование граждан при их первоначальной постановке на воинский учет?</w:t>
      </w:r>
    </w:p>
    <w:p w:rsidR="00AC0128" w:rsidRDefault="00AC0128" w:rsidP="00AC0128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AC0128" w:rsidRDefault="00AC0128" w:rsidP="00AC0128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3. К какой категории годности к военной службе вы можете отнести себя по состоянию здоровья? Обоснуйте свой ответ.</w:t>
      </w:r>
    </w:p>
    <w:p w:rsidR="00AC0128" w:rsidRDefault="00AC0128" w:rsidP="00AC0128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4. В каких случаях гражданам предоставляется отсрочка от призыва на 6 или 12 месяцев для лечения?</w:t>
      </w:r>
    </w:p>
    <w:p w:rsidR="00AC0128" w:rsidRDefault="00AC0128" w:rsidP="00AC0128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5. Как организуется медицинское освидетельствование граждан, желающих поступить в высшее военное образовательное учреждение профессионального образования?</w:t>
      </w:r>
    </w:p>
    <w:p w:rsidR="00AC0128" w:rsidRDefault="00AC0128" w:rsidP="00AC0128">
      <w:pPr>
        <w:shd w:val="clear" w:color="auto" w:fill="FFFFFF"/>
        <w:spacing w:after="0" w:line="36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AC0128" w:rsidRDefault="00AC0128" w:rsidP="00AC012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Выполнить п</w:t>
      </w:r>
      <w:r>
        <w:rPr>
          <w:rFonts w:ascii="Times New Roman" w:hAnsi="Times New Roman"/>
          <w:b/>
          <w:sz w:val="28"/>
          <w:szCs w:val="28"/>
        </w:rPr>
        <w:t>рактическое задание № 11.</w:t>
      </w:r>
    </w:p>
    <w:p w:rsidR="00AC0128" w:rsidRDefault="00AC0128" w:rsidP="00AC012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основе медицинского осмотра определить основные причины, оказывающие отрицательное влияние на ваше здоровье, и определить возможные пути укрепления и сохранения вашего здоровья.</w:t>
      </w:r>
    </w:p>
    <w:p w:rsidR="00AC0128" w:rsidRDefault="00AC0128" w:rsidP="00AC0128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10"/>
    <w:multiLevelType w:val="hybridMultilevel"/>
    <w:tmpl w:val="C86EB3E2"/>
    <w:lvl w:ilvl="0" w:tplc="449A1C0E">
      <w:start w:val="1"/>
      <w:numFmt w:val="decimal"/>
      <w:lvlText w:val="%1."/>
      <w:lvlJc w:val="left"/>
      <w:pPr>
        <w:ind w:left="1126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2B93"/>
    <w:multiLevelType w:val="hybridMultilevel"/>
    <w:tmpl w:val="8CE83C70"/>
    <w:lvl w:ilvl="0" w:tplc="503EC274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0128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5469D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0128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28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AC0128"/>
  </w:style>
  <w:style w:type="paragraph" w:styleId="a4">
    <w:name w:val="Normal (Web)"/>
    <w:basedOn w:val="a"/>
    <w:uiPriority w:val="99"/>
    <w:unhideWhenUsed/>
    <w:rsid w:val="00AC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2021-10-21T06:39:00Z</dcterms:created>
  <dcterms:modified xsi:type="dcterms:W3CDTF">2021-10-21T06:43:00Z</dcterms:modified>
</cp:coreProperties>
</file>